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120" w:rsidRPr="004B5488" w:rsidRDefault="0079299F" w:rsidP="00AD345F">
      <w:pPr>
        <w:pStyle w:val="GPSL1Guidance"/>
        <w:ind w:left="0"/>
        <w:rPr>
          <w:rFonts w:ascii="Arial Bold" w:hAnsi="Arial Bold"/>
          <w:i w:val="0"/>
          <w:sz w:val="36"/>
          <w:szCs w:val="24"/>
        </w:rPr>
      </w:pPr>
      <w:bookmarkStart w:id="0" w:name="_GoBack"/>
      <w:bookmarkEnd w:id="0"/>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rsidR="00D3427F" w:rsidRPr="00D90869" w:rsidRDefault="00D3427F" w:rsidP="00E56CE4">
      <w:pPr>
        <w:pStyle w:val="GPSL1Guidance"/>
        <w:rPr>
          <w:i w:val="0"/>
          <w:sz w:val="24"/>
          <w:szCs w:val="24"/>
        </w:rPr>
      </w:pPr>
      <w:r w:rsidRPr="00701E05">
        <w:rPr>
          <w:i w:val="0"/>
          <w:sz w:val="24"/>
          <w:szCs w:val="24"/>
          <w:shd w:val="clear" w:color="auto" w:fill="FFFF00"/>
        </w:rPr>
        <w:t>[Guidance Note:</w:t>
      </w:r>
      <w:r w:rsidRPr="00701E05">
        <w:rPr>
          <w:i w:val="0"/>
          <w:sz w:val="24"/>
          <w:szCs w:val="24"/>
        </w:rPr>
        <w:t xml:space="preserve"> </w:t>
      </w:r>
      <w:r w:rsidR="00A65926">
        <w:rPr>
          <w:b w:val="0"/>
          <w:i w:val="0"/>
          <w:sz w:val="24"/>
          <w:szCs w:val="24"/>
        </w:rPr>
        <w:t>Buyer to s</w:t>
      </w:r>
      <w:r w:rsidRPr="00D90869">
        <w:rPr>
          <w:b w:val="0"/>
          <w:i w:val="0"/>
          <w:sz w:val="24"/>
          <w:szCs w:val="24"/>
        </w:rPr>
        <w:t>elect whether or when Part A (Short Form Security Requirements) or Part B (Long Form Security Requirements</w:t>
      </w:r>
      <w:r w:rsidR="00697BA1">
        <w:rPr>
          <w:b w:val="0"/>
          <w:i w:val="0"/>
          <w:sz w:val="24"/>
          <w:szCs w:val="24"/>
        </w:rPr>
        <w:t>)</w:t>
      </w:r>
      <w:r w:rsidRPr="00D90869">
        <w:rPr>
          <w:b w:val="0"/>
          <w:i w:val="0"/>
          <w:sz w:val="24"/>
          <w:szCs w:val="24"/>
        </w:rPr>
        <w:t xml:space="preserve"> should apply</w:t>
      </w:r>
      <w:r w:rsidR="00E56CE4" w:rsidRPr="00D90869">
        <w:rPr>
          <w:b w:val="0"/>
          <w:i w:val="0"/>
          <w:sz w:val="24"/>
          <w:szCs w:val="24"/>
        </w:rPr>
        <w:t>. Part B should be considered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1" w:name="_Toc379795828"/>
      <w:bookmarkStart w:id="2" w:name="_Toc379796024"/>
      <w:bookmarkStart w:id="3" w:name="_Toc379805388"/>
      <w:bookmarkStart w:id="4" w:name="_Toc379807182"/>
      <w:bookmarkStart w:id="5" w:name="_gjdgxs" w:colFirst="0" w:colLast="0"/>
      <w:bookmarkStart w:id="6" w:name="_30j0zll" w:colFirst="0" w:colLast="0"/>
      <w:bookmarkStart w:id="7" w:name="_1fob9te" w:colFirst="0" w:colLast="0"/>
      <w:bookmarkStart w:id="8" w:name="_3znysh7" w:colFirst="0" w:colLast="0"/>
      <w:bookmarkStart w:id="9" w:name="_2et92p0" w:colFirst="0" w:colLast="0"/>
      <w:bookmarkStart w:id="10" w:name="_tyjcwt" w:colFirst="0" w:colLast="0"/>
      <w:bookmarkStart w:id="11" w:name="_3dy6vkm" w:colFirst="0" w:colLast="0"/>
      <w:bookmarkStart w:id="12" w:name="_1t3h5sf" w:colFirst="0" w:colLast="0"/>
      <w:bookmarkStart w:id="13" w:name="_4d34og8" w:colFirst="0" w:colLast="0"/>
      <w:bookmarkStart w:id="14" w:name="_2s8eyo1" w:colFirst="0" w:colLast="0"/>
      <w:bookmarkStart w:id="15" w:name="_17dp8vu" w:colFirst="0" w:colLast="0"/>
      <w:bookmarkStart w:id="16" w:name="_3rdcrjn" w:colFirst="0" w:colLast="0"/>
      <w:bookmarkStart w:id="17" w:name="_26in1rg" w:colFirst="0" w:colLast="0"/>
      <w:bookmarkStart w:id="18" w:name="_lnxbz9" w:colFirst="0" w:colLast="0"/>
      <w:bookmarkStart w:id="19" w:name="_35nkun2" w:colFirst="0" w:colLast="0"/>
      <w:bookmarkStart w:id="20" w:name="_1ksv4uv" w:colFirst="0" w:colLast="0"/>
      <w:bookmarkStart w:id="21" w:name="_44sinio" w:colFirst="0" w:colLast="0"/>
      <w:bookmarkStart w:id="22" w:name="_2jxsxqh" w:colFirst="0" w:colLast="0"/>
      <w:bookmarkStart w:id="23" w:name="_z337ya" w:colFirst="0" w:colLast="0"/>
      <w:bookmarkStart w:id="24" w:name="_3j2qqm3" w:colFirst="0" w:colLast="0"/>
      <w:bookmarkStart w:id="25" w:name="_1y810tw" w:colFirst="0" w:colLast="0"/>
      <w:bookmarkStart w:id="26" w:name="_4i7ojhp" w:colFirst="0" w:colLast="0"/>
      <w:bookmarkStart w:id="27" w:name="_2xcytpi" w:colFirst="0" w:colLast="0"/>
      <w:bookmarkStart w:id="28" w:name="_1ci93xb" w:colFirst="0" w:colLast="0"/>
      <w:bookmarkStart w:id="29" w:name="_2bn6wsx" w:colFirst="0" w:colLast="0"/>
      <w:bookmarkStart w:id="30" w:name="zLastPageB4Annex"/>
      <w:bookmarkStart w:id="31" w:name="_Hlt3656373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lastRenderedPageBreak/>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D779DC" w:rsidP="00D90869">
      <w:pPr>
        <w:pStyle w:val="GPSL3numberedclause"/>
        <w:tabs>
          <w:tab w:val="clear" w:pos="1985"/>
          <w:tab w:val="clear" w:pos="2127"/>
        </w:tabs>
        <w:ind w:left="1620"/>
        <w:jc w:val="left"/>
        <w:rPr>
          <w:rFonts w:ascii="Arial" w:hAnsi="Arial"/>
          <w:sz w:val="24"/>
          <w:szCs w:val="24"/>
        </w:rPr>
      </w:pPr>
      <w:proofErr w:type="gramStart"/>
      <w:r>
        <w:rPr>
          <w:rFonts w:ascii="Arial" w:hAnsi="Arial"/>
          <w:sz w:val="24"/>
          <w:szCs w:val="24"/>
        </w:rPr>
        <w:t>where</w:t>
      </w:r>
      <w:proofErr w:type="gramEnd"/>
      <w:r>
        <w:rPr>
          <w:rFonts w:ascii="Arial" w:hAnsi="Arial"/>
          <w:sz w:val="24"/>
          <w:szCs w:val="24"/>
        </w:rPr>
        <w:t xml:space="preserve"> specified by the Buyer in accordance with paragraph 2.2 </w:t>
      </w:r>
      <w:r w:rsidR="00A25DB3"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sidRPr="00D90869">
        <w:rPr>
          <w:rFonts w:ascii="Arial" w:hAnsi="Arial"/>
          <w:sz w:val="24"/>
          <w:szCs w:val="24"/>
        </w:rPr>
        <w:t>advise</w:t>
      </w:r>
      <w:proofErr w:type="gramEnd"/>
      <w:r w:rsidRPr="00D90869">
        <w:rPr>
          <w:rFonts w:ascii="Arial" w:hAnsi="Arial"/>
          <w:sz w:val="24"/>
          <w:szCs w:val="24"/>
        </w:rPr>
        <w:t xml:space="preserv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lastRenderedPageBreak/>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t>Content of the Security Management Plan</w:t>
      </w:r>
      <w:bookmarkEnd w:id="36"/>
      <w:bookmarkEnd w:id="37"/>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comply</w:t>
      </w:r>
      <w:proofErr w:type="gramEnd"/>
      <w:r w:rsidRPr="00D90869">
        <w:rPr>
          <w:rFonts w:ascii="Arial" w:hAnsi="Arial"/>
          <w:sz w:val="24"/>
          <w:szCs w:val="24"/>
        </w:rPr>
        <w:t xml:space="preserve">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fldChar w:fldCharType="separate"/>
      </w:r>
      <w:r w:rsidR="00CA434C">
        <w:rPr>
          <w:rFonts w:ascii="Arial" w:hAnsi="Arial"/>
          <w:b/>
          <w:bCs/>
          <w:sz w:val="24"/>
          <w:szCs w:val="24"/>
          <w:lang w:val="en-US"/>
        </w:rPr>
        <w:t>Error! Reference source not found.</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9"/>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 xml:space="preserve">be written in plain English in language which is readily comprehensible to the staff of the Supplier and the Buyer engaged in the provision of the Deliverables and shall only </w:t>
      </w:r>
      <w:r w:rsidRPr="00D90869">
        <w:rPr>
          <w:rFonts w:ascii="Arial" w:hAnsi="Arial"/>
          <w:sz w:val="24"/>
          <w:szCs w:val="24"/>
        </w:rPr>
        <w:lastRenderedPageBreak/>
        <w:t>reference documents which are in the possession of the Parties or whose location is otherwise specified in this Schedule.</w:t>
      </w:r>
      <w:bookmarkEnd w:id="40"/>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sidRPr="00D90869">
        <w:rPr>
          <w:rFonts w:ascii="Arial" w:eastAsia="STZhongsong" w:hAnsi="Arial"/>
          <w:sz w:val="24"/>
          <w:szCs w:val="24"/>
        </w:rPr>
        <w:t>possible and</w:t>
      </w:r>
      <w:proofErr w:type="gramEnd"/>
      <w:r w:rsidRPr="00D90869">
        <w:rPr>
          <w:rFonts w:ascii="Arial" w:eastAsia="STZhongsong" w:hAnsi="Arial"/>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00CA434C" w:rsidRPr="00CA434C">
        <w:rPr>
          <w:rStyle w:val="GPSL3numberedclauseChar"/>
          <w:rFonts w:ascii="Arial" w:hAnsi="Arial"/>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lastRenderedPageBreak/>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rsidR="00A25DB3" w:rsidRPr="007B3184" w:rsidRDefault="007B3184" w:rsidP="00D90869">
      <w:pPr>
        <w:pStyle w:val="GPSL1SCHEDULEHeading"/>
        <w:keepNext/>
        <w:tabs>
          <w:tab w:val="clear" w:pos="0"/>
        </w:tabs>
        <w:jc w:val="left"/>
        <w:rPr>
          <w:rFonts w:ascii="Arial Bold" w:hAnsi="Arial Bold"/>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reporting mechanism defined by the Security Management Plan) of the Breach of Security or </w:t>
      </w:r>
      <w:r w:rsidRPr="00D90869">
        <w:rPr>
          <w:rFonts w:ascii="Arial" w:hAnsi="Arial"/>
          <w:sz w:val="24"/>
          <w:szCs w:val="24"/>
        </w:rPr>
        <w:lastRenderedPageBreak/>
        <w:t>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rsidR="004B5488" w:rsidRDefault="004B5488" w:rsidP="003F5C7A">
      <w:pPr>
        <w:pStyle w:val="GPSL1CLAUSEHEADING"/>
        <w:numPr>
          <w:ilvl w:val="0"/>
          <w:numId w:val="0"/>
        </w:numPr>
        <w:jc w:val="left"/>
        <w:rPr>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rsidR="003F5C7A" w:rsidRPr="003F5C7A" w:rsidRDefault="003F5C7A" w:rsidP="003F5C7A">
      <w:pPr>
        <w:rPr>
          <w:lang w:eastAsia="zh-CN"/>
        </w:rPr>
      </w:pPr>
    </w:p>
    <w:p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"Breach of Security"</w:t>
            </w:r>
          </w:p>
        </w:tc>
        <w:tc>
          <w:tcPr>
            <w:tcW w:w="5781" w:type="dxa"/>
          </w:tcPr>
          <w:p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"ISMS"</w:t>
            </w:r>
          </w:p>
        </w:tc>
        <w:tc>
          <w:tcPr>
            <w:tcW w:w="5781" w:type="dxa"/>
          </w:tcPr>
          <w:p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00CA434C">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"Security Tests"</w:t>
            </w:r>
          </w:p>
        </w:tc>
        <w:tc>
          <w:tcPr>
            <w:tcW w:w="5781" w:type="dxa"/>
          </w:tcPr>
          <w:p w:rsidR="00A25DB3" w:rsidRPr="00D90869" w:rsidRDefault="00A25DB3" w:rsidP="00D90869">
            <w:pPr>
              <w:pStyle w:val="GPsDefinition"/>
              <w:jc w:val="left"/>
              <w:rPr>
                <w:sz w:val="24"/>
                <w:szCs w:val="24"/>
              </w:rPr>
            </w:pPr>
            <w:proofErr w:type="gramStart"/>
            <w:r w:rsidRPr="00D90869">
              <w:rPr>
                <w:sz w:val="24"/>
                <w:szCs w:val="24"/>
              </w:rPr>
              <w:t>tests</w:t>
            </w:r>
            <w:proofErr w:type="gramEnd"/>
            <w:r w:rsidRPr="00D90869">
              <w:rPr>
                <w:sz w:val="24"/>
                <w:szCs w:val="24"/>
              </w:rPr>
              <w:t xml:space="preserve"> to validate the ISMS and security of all relevant processes, systems, incident response plans, patches to vulnerabilities and mitigations to Breaches of Security.</w:t>
            </w:r>
          </w:p>
        </w:tc>
      </w:tr>
    </w:tbl>
    <w:p w:rsidR="00A25DB3" w:rsidRPr="00D90869" w:rsidRDefault="004B5CF1" w:rsidP="00D90869">
      <w:pPr>
        <w:pStyle w:val="GPSL1SCHEDULEHeading"/>
        <w:keepNext/>
        <w:jc w:val="left"/>
        <w:rPr>
          <w:rFonts w:ascii="Arial" w:hAnsi="Arial"/>
          <w:sz w:val="24"/>
          <w:szCs w:val="24"/>
        </w:rPr>
      </w:pPr>
      <w:bookmarkStart w:id="62" w:name="_Ref350283308"/>
      <w:r>
        <w:rPr>
          <w:rFonts w:ascii="Arial Bold" w:hAnsi="Arial Bold"/>
          <w:caps w:val="0"/>
          <w:sz w:val="24"/>
          <w:szCs w:val="24"/>
        </w:rPr>
        <w:t xml:space="preserve">Security Requirements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rsidR="00A25DB3" w:rsidRPr="00D90869" w:rsidRDefault="00A25DB3" w:rsidP="00D90869">
      <w:pPr>
        <w:pStyle w:val="GPSL3numberedclause"/>
        <w:jc w:val="left"/>
        <w:rPr>
          <w:rFonts w:ascii="Arial" w:hAnsi="Arial"/>
          <w:sz w:val="24"/>
          <w:szCs w:val="24"/>
        </w:rPr>
      </w:pPr>
      <w:bookmarkStart w:id="63" w:name="_Ref378000433"/>
      <w:r w:rsidRPr="00D90869">
        <w:rPr>
          <w:rFonts w:ascii="Arial" w:hAnsi="Arial"/>
          <w:sz w:val="24"/>
          <w:szCs w:val="24"/>
          <w:highlight w:val="yellow"/>
        </w:rPr>
        <w:t>[insert security representative of the Buyer]</w:t>
      </w:r>
      <w:bookmarkEnd w:id="63"/>
    </w:p>
    <w:p w:rsidR="00A25DB3" w:rsidRPr="00D90869" w:rsidRDefault="00A25DB3" w:rsidP="00D90869">
      <w:pPr>
        <w:pStyle w:val="GPSL3numberedclause"/>
        <w:jc w:val="left"/>
        <w:rPr>
          <w:rFonts w:ascii="Arial" w:hAnsi="Arial"/>
          <w:sz w:val="24"/>
          <w:szCs w:val="24"/>
        </w:rPr>
      </w:pPr>
      <w:bookmarkStart w:id="64" w:name="_Ref378000441"/>
      <w:r w:rsidRPr="00D90869">
        <w:rPr>
          <w:rFonts w:ascii="Arial" w:hAnsi="Arial"/>
          <w:sz w:val="24"/>
          <w:szCs w:val="24"/>
          <w:highlight w:val="yellow"/>
        </w:rPr>
        <w:t>[insert security representative of the Supplier]</w:t>
      </w:r>
      <w:bookmarkEnd w:id="64"/>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A25DB3" w:rsidRPr="00D90869" w:rsidRDefault="00A25DB3" w:rsidP="00D90869">
      <w:pPr>
        <w:pStyle w:val="GPSL1SCHEDULEHeading"/>
        <w:keepNext/>
        <w:jc w:val="left"/>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rsidR="00A25DB3" w:rsidRPr="00D90869" w:rsidRDefault="00A25DB3" w:rsidP="00D90869">
      <w:pPr>
        <w:pStyle w:val="GPSL2numberedclause"/>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CA434C">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3.6</w:t>
      </w:r>
      <w:r w:rsidRPr="00D90869">
        <w:rPr>
          <w:rFonts w:ascii="Arial" w:hAnsi="Arial"/>
          <w:sz w:val="24"/>
          <w:szCs w:val="24"/>
        </w:rPr>
        <w:fldChar w:fldCharType="end"/>
      </w:r>
      <w:bookmarkEnd w:id="66"/>
      <w:r w:rsidRPr="00D90869">
        <w:rPr>
          <w:rFonts w:ascii="Arial" w:hAnsi="Arial"/>
          <w:sz w:val="24"/>
          <w:szCs w:val="24"/>
        </w:rPr>
        <w:t>.</w:t>
      </w:r>
    </w:p>
    <w:p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rsidR="00973C30" w:rsidRPr="00D90869" w:rsidRDefault="00973C30" w:rsidP="00973C30">
      <w:pPr>
        <w:pStyle w:val="GPSL3numberedclause"/>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rsidR="00973C30" w:rsidRPr="00D90869" w:rsidRDefault="00973C30" w:rsidP="00973C30">
      <w:pPr>
        <w:pStyle w:val="GPSL2numberedclause"/>
        <w:keepNext/>
        <w:ind w:left="644" w:hanging="360"/>
        <w:jc w:val="left"/>
        <w:rPr>
          <w:rFonts w:ascii="Arial" w:hAnsi="Arial"/>
          <w:sz w:val="24"/>
          <w:szCs w:val="24"/>
        </w:rPr>
      </w:pPr>
      <w:bookmarkStart w:id="67" w:name="ThreePointFour"/>
      <w:bookmarkEnd w:id="67"/>
      <w:r w:rsidRPr="00D90869">
        <w:rPr>
          <w:rFonts w:ascii="Arial" w:hAnsi="Arial"/>
          <w:sz w:val="24"/>
          <w:szCs w:val="24"/>
        </w:rPr>
        <w:lastRenderedPageBreak/>
        <w:t>The ISMS shall:</w:t>
      </w:r>
    </w:p>
    <w:p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meet</w:t>
      </w:r>
      <w:proofErr w:type="gramEnd"/>
      <w:r w:rsidRPr="00D90869">
        <w:rPr>
          <w:rFonts w:ascii="Arial" w:hAnsi="Arial"/>
          <w:sz w:val="24"/>
          <w:szCs w:val="24"/>
        </w:rPr>
        <w:t xml:space="preserve">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fldChar w:fldCharType="separate"/>
      </w:r>
      <w:r w:rsidR="00CA434C">
        <w:rPr>
          <w:rFonts w:ascii="Arial" w:hAnsi="Arial"/>
          <w:b/>
          <w:bCs/>
          <w:sz w:val="24"/>
          <w:szCs w:val="24"/>
          <w:lang w:val="en-US"/>
        </w:rPr>
        <w:t>Error! Reference source not found</w:t>
      </w:r>
      <w:proofErr w:type="gramStart"/>
      <w:r w:rsidR="00CA434C">
        <w:rPr>
          <w:rFonts w:ascii="Arial" w:hAnsi="Arial"/>
          <w:b/>
          <w:bCs/>
          <w:sz w:val="24"/>
          <w:szCs w:val="24"/>
          <w:lang w:val="en-US"/>
        </w:rPr>
        <w:t>.</w:t>
      </w:r>
      <w:r w:rsidRPr="00D90869">
        <w:rPr>
          <w:rFonts w:ascii="Arial" w:hAnsi="Arial"/>
          <w:sz w:val="24"/>
          <w:szCs w:val="24"/>
        </w:rPr>
        <w:fldChar w:fldCharType="end"/>
      </w:r>
      <w:r w:rsidRPr="00D90869">
        <w:rPr>
          <w:rFonts w:ascii="Arial" w:hAnsi="Arial"/>
          <w:sz w:val="24"/>
          <w:szCs w:val="24"/>
        </w:rPr>
        <w:t>;</w:t>
      </w:r>
      <w:proofErr w:type="gramEnd"/>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8"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rsidR="00A25DB3" w:rsidRPr="00D90869" w:rsidRDefault="00A25DB3" w:rsidP="00D90869">
      <w:pPr>
        <w:pStyle w:val="GPSL4numberedclause"/>
        <w:jc w:val="left"/>
        <w:rPr>
          <w:rFonts w:ascii="Arial" w:hAnsi="Arial"/>
          <w:sz w:val="24"/>
          <w:szCs w:val="24"/>
        </w:rPr>
      </w:pPr>
      <w:proofErr w:type="gramStart"/>
      <w:r w:rsidRPr="00D90869">
        <w:rPr>
          <w:rFonts w:ascii="Arial" w:hAnsi="Arial"/>
          <w:sz w:val="24"/>
          <w:szCs w:val="24"/>
        </w:rPr>
        <w:t>complies</w:t>
      </w:r>
      <w:proofErr w:type="gramEnd"/>
      <w:r w:rsidRPr="00D90869">
        <w:rPr>
          <w:rFonts w:ascii="Arial" w:hAnsi="Arial"/>
          <w:sz w:val="24"/>
          <w:szCs w:val="24"/>
        </w:rPr>
        <w:t xml:space="preserve">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fldChar w:fldCharType="separate"/>
      </w:r>
      <w:r w:rsidR="00CA434C">
        <w:rPr>
          <w:rFonts w:ascii="Arial" w:hAnsi="Arial"/>
          <w:b/>
          <w:bCs/>
          <w:sz w:val="24"/>
          <w:szCs w:val="24"/>
          <w:lang w:val="en-US"/>
        </w:rPr>
        <w:t>Error! Reference source not found</w:t>
      </w:r>
      <w:proofErr w:type="gramStart"/>
      <w:r w:rsidR="00CA434C">
        <w:rPr>
          <w:rFonts w:ascii="Arial" w:hAnsi="Arial"/>
          <w:b/>
          <w:bCs/>
          <w:sz w:val="24"/>
          <w:szCs w:val="24"/>
          <w:lang w:val="en-US"/>
        </w:rPr>
        <w:t>.</w:t>
      </w:r>
      <w:r w:rsidRPr="00D90869">
        <w:rPr>
          <w:rFonts w:ascii="Arial" w:hAnsi="Arial"/>
          <w:sz w:val="24"/>
          <w:szCs w:val="24"/>
        </w:rPr>
        <w:fldChar w:fldCharType="end"/>
      </w:r>
      <w:r w:rsidRPr="00D90869">
        <w:rPr>
          <w:rFonts w:ascii="Arial" w:hAnsi="Arial"/>
          <w:sz w:val="24"/>
          <w:szCs w:val="24"/>
        </w:rPr>
        <w:t>;</w:t>
      </w:r>
      <w:proofErr w:type="gramEnd"/>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rsidR="00A25DB3" w:rsidRPr="00D90869" w:rsidRDefault="00A25DB3" w:rsidP="00D90869">
      <w:pPr>
        <w:pStyle w:val="GPSL3numberedclause"/>
        <w:jc w:val="left"/>
        <w:rPr>
          <w:rFonts w:ascii="Arial" w:hAnsi="Arial"/>
          <w:sz w:val="24"/>
          <w:szCs w:val="24"/>
        </w:rPr>
      </w:pPr>
      <w:bookmarkStart w:id="68"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vulnerability </w:t>
      </w:r>
      <w:r w:rsidRPr="00D90869">
        <w:rPr>
          <w:rFonts w:ascii="Arial" w:hAnsi="Arial"/>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fldChar w:fldCharType="separate"/>
      </w:r>
      <w:r w:rsidR="00CA434C">
        <w:rPr>
          <w:rFonts w:ascii="Arial" w:hAnsi="Arial"/>
          <w:b/>
          <w:bCs/>
          <w:sz w:val="24"/>
          <w:szCs w:val="24"/>
          <w:lang w:val="en-US"/>
        </w:rPr>
        <w:t>Error! Reference source not found.</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the</w:t>
      </w:r>
      <w:proofErr w:type="gramEnd"/>
      <w:r w:rsidRPr="00D90869">
        <w:rPr>
          <w:rFonts w:ascii="Arial" w:hAnsi="Arial"/>
          <w:sz w:val="24"/>
          <w:szCs w:val="24"/>
        </w:rPr>
        <w:t xml:space="preserv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fldChar w:fldCharType="separate"/>
      </w:r>
      <w:r w:rsidR="00CA434C">
        <w:rPr>
          <w:rFonts w:ascii="Arial" w:hAnsi="Arial"/>
          <w:b/>
          <w:bCs/>
          <w:sz w:val="24"/>
          <w:szCs w:val="24"/>
          <w:lang w:val="en-US"/>
        </w:rPr>
        <w:t>Error! Reference source not found.</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fldChar w:fldCharType="separate"/>
      </w:r>
      <w:r w:rsidR="00CA434C">
        <w:rPr>
          <w:rFonts w:ascii="Arial" w:hAnsi="Arial"/>
          <w:b/>
          <w:bCs/>
          <w:sz w:val="24"/>
          <w:szCs w:val="24"/>
          <w:lang w:val="en-US"/>
        </w:rPr>
        <w:t xml:space="preserve">Error! Reference source not </w:t>
      </w:r>
      <w:proofErr w:type="gramStart"/>
      <w:r w:rsidR="00CA434C">
        <w:rPr>
          <w:rFonts w:ascii="Arial" w:hAnsi="Arial"/>
          <w:b/>
          <w:bCs/>
          <w:sz w:val="24"/>
          <w:szCs w:val="24"/>
          <w:lang w:val="en-US"/>
        </w:rPr>
        <w:t>found.</w:t>
      </w:r>
      <w:r w:rsidRPr="00D90869">
        <w:rPr>
          <w:rFonts w:ascii="Arial" w:hAnsi="Arial"/>
          <w:sz w:val="24"/>
          <w:szCs w:val="24"/>
        </w:rPr>
        <w:fldChar w:fldCharType="end"/>
      </w:r>
      <w:r w:rsidRPr="00D90869">
        <w:rPr>
          <w:rFonts w:ascii="Arial" w:hAnsi="Arial"/>
          <w:sz w:val="24"/>
          <w:szCs w:val="24"/>
        </w:rPr>
        <w:t>,</w:t>
      </w:r>
      <w:proofErr w:type="gramEnd"/>
      <w:r w:rsidRPr="00D90869">
        <w:rPr>
          <w:rFonts w:ascii="Arial" w:hAnsi="Arial"/>
          <w:sz w:val="24"/>
          <w:szCs w:val="24"/>
        </w:rPr>
        <w:t xml:space="preserve"> the Supplier shall immediately notify the Buyer Representative of such inconsistency and the Buyer Representative shall, as soon as practicable, notify the Supplier as to which provision the Supplier shall comply with.</w:t>
      </w:r>
      <w:bookmarkEnd w:id="69"/>
    </w:p>
    <w:p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of the ISMS to the Buyer.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CA434C">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3.7</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Management Plan</w:t>
      </w:r>
    </w:p>
    <w:p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fldChar w:fldCharType="separate"/>
      </w:r>
      <w:r w:rsidR="00CA434C">
        <w:rPr>
          <w:rFonts w:ascii="Arial" w:hAnsi="Arial"/>
          <w:b/>
          <w:bCs/>
          <w:sz w:val="24"/>
          <w:szCs w:val="24"/>
          <w:lang w:val="en-US"/>
        </w:rPr>
        <w:t>Error! Reference source not found.</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fully</w:t>
      </w:r>
      <w:proofErr w:type="gramEnd"/>
      <w:r w:rsidRPr="00D90869">
        <w:rPr>
          <w:rFonts w:ascii="Arial" w:hAnsi="Arial"/>
          <w:sz w:val="24"/>
          <w:szCs w:val="24"/>
        </w:rPr>
        <w:t xml:space="preserve"> developed, complete and up-to-</w:t>
      </w:r>
      <w:r w:rsidRPr="00D90869">
        <w:rPr>
          <w:rFonts w:ascii="Arial" w:hAnsi="Arial"/>
          <w:sz w:val="24"/>
          <w:szCs w:val="24"/>
        </w:rPr>
        <w:lastRenderedPageBreak/>
        <w:t>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t>The Security Management Plan shall:</w:t>
      </w:r>
      <w:bookmarkEnd w:id="72"/>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CA434C">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plans for transitioning all security arrangements and responsibilities from those in place at the Start Date to those </w:t>
      </w:r>
      <w:r w:rsidRPr="00D90869">
        <w:rPr>
          <w:rFonts w:ascii="Arial" w:hAnsi="Arial"/>
          <w:sz w:val="24"/>
          <w:szCs w:val="24"/>
        </w:rPr>
        <w:lastRenderedPageBreak/>
        <w:t>incorporated in the ISMS within the timeframe agreed between the Parties;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scope of the Buyer System that is under the control of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to the Buyer of the Security Management Plan.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Amendment of the ISMS and Security Management Plan</w:t>
      </w:r>
    </w:p>
    <w:p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rsidR="00A25DB3" w:rsidRPr="004F4682" w:rsidRDefault="00D571C2" w:rsidP="00D90869">
      <w:pPr>
        <w:pStyle w:val="GPSL3numberedclause"/>
        <w:jc w:val="left"/>
        <w:rPr>
          <w:rFonts w:ascii="Arial" w:hAnsi="Arial"/>
          <w:sz w:val="24"/>
          <w:szCs w:val="24"/>
          <w:highlight w:val="yellow"/>
        </w:rPr>
      </w:pPr>
      <w:r w:rsidRPr="004F4682">
        <w:rPr>
          <w:rFonts w:ascii="Arial" w:hAnsi="Arial"/>
          <w:sz w:val="24"/>
          <w:szCs w:val="24"/>
          <w:highlight w:val="yellow"/>
        </w:rPr>
        <w:t xml:space="preserve">where required in accordance with paragraph 3.4.3 d, </w:t>
      </w:r>
      <w:r w:rsidR="00A25DB3" w:rsidRPr="004F4682">
        <w:rPr>
          <w:rFonts w:ascii="Arial" w:hAnsi="Arial"/>
          <w:sz w:val="24"/>
          <w:szCs w:val="24"/>
          <w:highlight w:val="yellow"/>
        </w:rPr>
        <w:t>any changes to the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 requested by the Buyer.</w:t>
      </w:r>
    </w:p>
    <w:p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lastRenderedPageBreak/>
        <w:t>The Supplier shall provide the Buyer with the results of such reviews as soon as reasonably practicable after their completion</w:t>
      </w:r>
      <w:bookmarkEnd w:id="75"/>
      <w:r w:rsidRPr="00D90869">
        <w:rPr>
          <w:rFonts w:ascii="Arial" w:hAnsi="Arial"/>
          <w:sz w:val="24"/>
          <w:szCs w:val="24"/>
        </w:rPr>
        <w:t xml:space="preserve"> and amend the ISMS and Security Management Plan at no additional cost to the Buyer.  The results of the review shall include, without limitation: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proofErr w:type="spellStart"/>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00CA434C" w:rsidRPr="00CA434C">
        <w:rPr>
          <w:rFonts w:ascii="Arial" w:hAnsi="Arial"/>
          <w:sz w:val="24"/>
          <w:szCs w:val="24"/>
        </w:rPr>
        <w:t>nnex</w:t>
      </w:r>
      <w:proofErr w:type="spellEnd"/>
      <w:r w:rsidR="00CA434C">
        <w:rPr>
          <w:rFonts w:ascii="Arial Bold" w:hAnsi="Arial Bold"/>
          <w:sz w:val="36"/>
          <w:szCs w:val="24"/>
        </w:rPr>
        <w:t xml:space="preserve"> </w:t>
      </w:r>
      <w:r w:rsidR="00CA434C" w:rsidRPr="004B5CF1">
        <w:rPr>
          <w:rFonts w:ascii="Arial Bold" w:hAnsi="Arial Bold"/>
          <w:sz w:val="36"/>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
    <w:p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Testing</w:t>
      </w:r>
    </w:p>
    <w:p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8"/>
    </w:p>
    <w:p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w:t>
      </w:r>
      <w:r w:rsidRPr="00D90869">
        <w:rPr>
          <w:rFonts w:ascii="Arial" w:hAnsi="Arial"/>
          <w:sz w:val="24"/>
          <w:szCs w:val="24"/>
        </w:rPr>
        <w:lastRenderedPageBreak/>
        <w:t>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w:t>
      </w:r>
      <w:proofErr w:type="gramStart"/>
      <w:r w:rsidRPr="00D90869">
        <w:rPr>
          <w:rFonts w:ascii="Arial" w:hAnsi="Arial"/>
          <w:sz w:val="24"/>
          <w:szCs w:val="24"/>
        </w:rPr>
        <w:t>cause</w:t>
      </w:r>
      <w:proofErr w:type="gramEnd"/>
      <w:r w:rsidRPr="00D90869">
        <w:rPr>
          <w:rFonts w:ascii="Arial" w:hAnsi="Arial"/>
          <w:sz w:val="24"/>
          <w:szCs w:val="24"/>
        </w:rPr>
        <w:t xml:space="preserve"> failure, such circumstance shall constitute a material Default of this Contract. </w:t>
      </w:r>
    </w:p>
    <w:p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 xml:space="preserve">Complying with the ISMS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rsidR="00A25DB3" w:rsidRPr="00D90869" w:rsidRDefault="00A25DB3" w:rsidP="00D90869">
      <w:pPr>
        <w:pStyle w:val="GPSL4numberedclause"/>
        <w:jc w:val="left"/>
        <w:rPr>
          <w:rFonts w:ascii="Arial" w:hAnsi="Arial"/>
          <w:sz w:val="24"/>
          <w:szCs w:val="24"/>
        </w:rPr>
      </w:pPr>
      <w:proofErr w:type="gramStart"/>
      <w:r w:rsidRPr="00D90869">
        <w:rPr>
          <w:rFonts w:ascii="Arial" w:hAnsi="Arial"/>
          <w:sz w:val="24"/>
          <w:szCs w:val="24"/>
        </w:rPr>
        <w:t>as</w:t>
      </w:r>
      <w:proofErr w:type="gramEnd"/>
      <w:r w:rsidRPr="00D90869">
        <w:rPr>
          <w:rFonts w:ascii="Arial" w:hAnsi="Arial"/>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 xml:space="preserve">or the </w:t>
      </w:r>
      <w:r w:rsidRPr="00D90869">
        <w:rPr>
          <w:rFonts w:ascii="Arial" w:hAnsi="Arial"/>
          <w:sz w:val="24"/>
          <w:szCs w:val="24"/>
        </w:rPr>
        <w:lastRenderedPageBreak/>
        <w:t>requirements of this Schedule, then any required change to the ISMS shall be at no cost to the Buyer.</w:t>
      </w:r>
    </w:p>
    <w:p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Vulnerabilities and fixing them</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rsidR="00A25DB3" w:rsidRPr="00D90869" w:rsidRDefault="00A25DB3" w:rsidP="00D90869">
      <w:pPr>
        <w:pStyle w:val="GPSL2numberedclause"/>
        <w:jc w:val="left"/>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the</w:t>
      </w:r>
      <w:proofErr w:type="gramEnd"/>
      <w:r w:rsidRPr="00D90869">
        <w:rPr>
          <w:rFonts w:ascii="Arial" w:hAnsi="Arial"/>
          <w:sz w:val="24"/>
          <w:szCs w:val="24"/>
        </w:rPr>
        <w:t xml:space="preserve"> Buyer agrees a different maximum period after a case-by-case consultation with the Supplier under the processes defined in the ISMS.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where upgrading such COTS Software reduces the level of mitigations for known threats, vulnerabilities or exploitation </w:t>
      </w:r>
      <w:r w:rsidRPr="00D90869">
        <w:rPr>
          <w:rFonts w:ascii="Arial" w:hAnsi="Arial"/>
          <w:sz w:val="24"/>
          <w:szCs w:val="24"/>
        </w:rPr>
        <w:lastRenderedPageBreak/>
        <w:t>techniques, provided always that such upgrade is made within 12 Months of release of the latest version; or</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is</w:t>
      </w:r>
      <w:proofErr w:type="gramEnd"/>
      <w:r w:rsidRPr="00D90869">
        <w:rPr>
          <w:rFonts w:ascii="Arial" w:hAnsi="Arial"/>
          <w:sz w:val="24"/>
          <w:szCs w:val="24"/>
        </w:rPr>
        <w:t xml:space="preserve"> agreed with the Buyer in writing.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or any other competent Central Government Body;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3.4.5</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inform</w:t>
      </w:r>
      <w:proofErr w:type="gramEnd"/>
      <w:r w:rsidRPr="00D90869">
        <w:rPr>
          <w:rFonts w:ascii="Arial" w:hAnsi="Arial"/>
          <w:sz w:val="24"/>
          <w:szCs w:val="24"/>
        </w:rPr>
        <w:t xml:space="preserve"> the Buyer when it becomes aware of any new threat, vulnerability or exploitation technique that has the potential to affect the security of the ICT Environment and provide initial indications of possible mitigations.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rsidR="004B5CF1" w:rsidRDefault="00A25DB3" w:rsidP="00D90869">
      <w:pPr>
        <w:pStyle w:val="TSOLScheduleAnnexName"/>
        <w:jc w:val="left"/>
        <w:rPr>
          <w:rFonts w:ascii="Arial Bold" w:hAnsi="Arial Bold"/>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rsidR="00A25DB3" w:rsidRPr="004B5CF1" w:rsidRDefault="004B5CF1" w:rsidP="00D90869">
      <w:pPr>
        <w:pStyle w:val="TSOLScheduleAnnexName"/>
        <w:jc w:val="left"/>
        <w:rPr>
          <w:rFonts w:ascii="Arial Bold" w:hAnsi="Arial Bold"/>
          <w:caps w:val="0"/>
          <w:sz w:val="36"/>
          <w:szCs w:val="24"/>
        </w:rPr>
      </w:pPr>
      <w:r>
        <w:rPr>
          <w:rFonts w:ascii="Arial Bold" w:hAnsi="Arial Bold"/>
          <w:caps w:val="0"/>
          <w:sz w:val="36"/>
          <w:szCs w:val="24"/>
        </w:rPr>
        <w:t>Baseline security requirements</w:t>
      </w:r>
    </w:p>
    <w:p w:rsidR="00A25DB3" w:rsidRPr="00D90869" w:rsidRDefault="00A25DB3" w:rsidP="00D90869">
      <w:pPr>
        <w:pStyle w:val="Default"/>
      </w:pPr>
    </w:p>
    <w:p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rsidR="00A25DB3" w:rsidRPr="003143CB" w:rsidRDefault="00A25DB3" w:rsidP="00D90869">
      <w:pPr>
        <w:pStyle w:val="GPSL1SCHEDULEHeading"/>
        <w:keepNext/>
        <w:jc w:val="left"/>
        <w:rPr>
          <w:rFonts w:ascii="Arial Bold" w:hAnsi="Arial Bold"/>
          <w:caps w:val="0"/>
          <w:sz w:val="24"/>
          <w:szCs w:val="24"/>
        </w:rPr>
      </w:pPr>
      <w:r w:rsidRPr="003143CB">
        <w:rPr>
          <w:rFonts w:ascii="Arial Bold" w:hAnsi="Arial Bold"/>
          <w:caps w:val="0"/>
          <w:sz w:val="24"/>
          <w:szCs w:val="24"/>
        </w:rPr>
        <w:t>Data Processing, Storage, Management and Destruction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securely</w:t>
      </w:r>
      <w:proofErr w:type="gramEnd"/>
      <w:r w:rsidRPr="00D90869">
        <w:rPr>
          <w:rFonts w:ascii="Arial" w:hAnsi="Arial"/>
          <w:sz w:val="24"/>
          <w:szCs w:val="24"/>
        </w:rPr>
        <w:t xml:space="preserve"> erase any or all Government Data held by the Supplier when requested to do so by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1"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rsidR="00A25DB3" w:rsidRPr="00EE7D39" w:rsidRDefault="00EE7D39" w:rsidP="00D90869">
      <w:pPr>
        <w:pStyle w:val="GPSL1SCHEDULEHeading"/>
        <w:keepNext/>
        <w:jc w:val="left"/>
        <w:rPr>
          <w:rFonts w:ascii="Arial Bold" w:hAnsi="Arial Bold"/>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prevent Supplier Staff who are unable to obtain the required security clearances from accessing systems which store, process, </w:t>
      </w:r>
      <w:r w:rsidRPr="00D90869">
        <w:rPr>
          <w:rFonts w:ascii="Arial" w:hAnsi="Arial"/>
          <w:sz w:val="24"/>
          <w:szCs w:val="24"/>
        </w:rPr>
        <w:lastRenderedPageBreak/>
        <w:t>or are used to manage Government Data except where agreed with the Buyer in writing.</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A25DB3" w:rsidRPr="00EE7D39" w:rsidRDefault="00A25DB3" w:rsidP="00D90869">
      <w:pPr>
        <w:pStyle w:val="GPSL1SCHEDULEHeading"/>
        <w:keepNext/>
        <w:jc w:val="left"/>
        <w:rPr>
          <w:rFonts w:ascii="Arial Bold" w:hAnsi="Arial Bold"/>
          <w:caps w:val="0"/>
          <w:sz w:val="24"/>
          <w:szCs w:val="24"/>
        </w:rPr>
      </w:pPr>
      <w:bookmarkStart w:id="89" w:name="_Ref381109906"/>
      <w:r w:rsidRPr="00EE7D39">
        <w:rPr>
          <w:rFonts w:ascii="Arial Bold" w:hAnsi="Arial Bold"/>
          <w:caps w:val="0"/>
          <w:sz w:val="24"/>
          <w:szCs w:val="24"/>
        </w:rPr>
        <w:t xml:space="preserve">Audit </w:t>
      </w:r>
      <w:bookmarkEnd w:id="89"/>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00CA434C">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rsidR="00A25DB3" w:rsidRPr="00EE7D39" w:rsidRDefault="00A25DB3" w:rsidP="00D90869">
      <w:pPr>
        <w:pStyle w:val="TSOLScheduleAnnexName"/>
        <w:jc w:val="left"/>
        <w:rPr>
          <w:rFonts w:ascii="Arial Bold" w:hAnsi="Arial Bold"/>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rsidR="00A25DB3" w:rsidRPr="00D90869" w:rsidRDefault="00A25DB3" w:rsidP="00D90869">
      <w:pPr>
        <w:pStyle w:val="Default"/>
        <w:rPr>
          <w:highlight w:val="yellow"/>
        </w:rPr>
      </w:pPr>
    </w:p>
    <w:p w:rsidR="00A25DB3" w:rsidRPr="00D90869" w:rsidRDefault="00A25DB3" w:rsidP="00D90869">
      <w:pPr>
        <w:pStyle w:val="Default"/>
      </w:pPr>
      <w:r w:rsidRPr="00D90869">
        <w:rPr>
          <w:highlight w:val="yellow"/>
        </w:rPr>
        <w:t>[                ]</w:t>
      </w:r>
    </w:p>
    <w:p w:rsidR="00A25DB3" w:rsidRPr="00D90869" w:rsidRDefault="00A25DB3" w:rsidP="00D90869">
      <w:pPr>
        <w:pStyle w:val="Default"/>
      </w:pPr>
    </w:p>
    <w:p w:rsidR="00A25DB3" w:rsidRPr="00D90869" w:rsidRDefault="00A25DB3" w:rsidP="00D90869">
      <w:pPr>
        <w:pStyle w:val="GPSmacrorestart"/>
        <w:jc w:val="left"/>
        <w:rPr>
          <w:color w:val="auto"/>
          <w:sz w:val="24"/>
          <w:szCs w:val="24"/>
          <w:lang w:eastAsia="en-GB"/>
        </w:rPr>
      </w:pPr>
    </w:p>
    <w:p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44D" w:rsidRDefault="004F644D">
      <w:pPr>
        <w:spacing w:after="0"/>
      </w:pPr>
      <w:r>
        <w:separator/>
      </w:r>
    </w:p>
  </w:endnote>
  <w:endnote w:type="continuationSeparator" w:id="0">
    <w:p w:rsidR="004F644D" w:rsidRDefault="004F64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Default="00697BA1" w:rsidP="002C1E89">
    <w:pPr>
      <w:pStyle w:val="Footer"/>
      <w:ind w:left="0"/>
      <w:rPr>
        <w:sz w:val="20"/>
      </w:rPr>
    </w:pPr>
    <w:bookmarkStart w:id="90" w:name="LASTCURSORPOSITION"/>
  </w:p>
  <w:p w:rsidR="00697BA1" w:rsidRPr="00066E55" w:rsidRDefault="00697BA1" w:rsidP="002C1E89">
    <w:pPr>
      <w:pStyle w:val="Footer"/>
      <w:ind w:left="0"/>
      <w:rPr>
        <w:sz w:val="20"/>
      </w:rPr>
    </w:pPr>
    <w:r>
      <w:rPr>
        <w:sz w:val="20"/>
      </w:rPr>
      <w:t>DPS</w:t>
    </w:r>
    <w:r w:rsidRPr="00066E55">
      <w:rPr>
        <w:sz w:val="20"/>
      </w:rPr>
      <w:t xml:space="preserve"> Ref: RM</w:t>
    </w:r>
    <w:r w:rsidR="008327C2">
      <w:rPr>
        <w:sz w:val="20"/>
      </w:rPr>
      <w:t>6138</w:t>
    </w:r>
  </w:p>
  <w:p w:rsidR="00697BA1" w:rsidRPr="00066E55" w:rsidRDefault="00697BA1" w:rsidP="002C1E89">
    <w:pPr>
      <w:pStyle w:val="Footer"/>
      <w:ind w:left="0"/>
      <w:rPr>
        <w:sz w:val="20"/>
      </w:rPr>
    </w:pPr>
    <w:r w:rsidRPr="00066E55">
      <w:rPr>
        <w:sz w:val="20"/>
      </w:rPr>
      <w:t>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CA434C">
      <w:rPr>
        <w:noProof/>
        <w:sz w:val="20"/>
      </w:rPr>
      <w:t>20</w:t>
    </w:r>
    <w:r w:rsidRPr="00066E55">
      <w:rPr>
        <w:noProof/>
        <w:sz w:val="20"/>
      </w:rPr>
      <w:fldChar w:fldCharType="end"/>
    </w:r>
  </w:p>
  <w:bookmarkEnd w:id="9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Pr="005E1DB0" w:rsidRDefault="00697BA1" w:rsidP="004B5488">
    <w:pPr>
      <w:tabs>
        <w:tab w:val="center" w:pos="4513"/>
        <w:tab w:val="right" w:pos="9026"/>
      </w:tabs>
      <w:spacing w:after="0"/>
      <w:ind w:left="0"/>
      <w:rPr>
        <w:rFonts w:eastAsia="Calibri"/>
        <w:color w:val="A6A6A6" w:themeColor="background1" w:themeShade="A6"/>
        <w:sz w:val="20"/>
      </w:rPr>
    </w:pP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44D" w:rsidRDefault="004F644D">
      <w:pPr>
        <w:spacing w:after="0"/>
      </w:pPr>
      <w:r>
        <w:separator/>
      </w:r>
    </w:p>
  </w:footnote>
  <w:footnote w:type="continuationSeparator" w:id="0">
    <w:p w:rsidR="004F644D" w:rsidRDefault="004F64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r w:rsidR="00701E05" w:rsidRPr="00701E05">
      <w:rPr>
        <w:sz w:val="20"/>
      </w:rPr>
      <w:t xml:space="preserve"> </w:t>
    </w:r>
    <w:r w:rsidR="00701E05">
      <w:rPr>
        <w:sz w:val="20"/>
      </w:rPr>
      <w:t>RM6138</w:t>
    </w:r>
  </w:p>
  <w:p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w:t>
    </w:r>
    <w:r w:rsidR="005B0987">
      <w:rPr>
        <w:sz w:val="20"/>
        <w:szCs w:val="20"/>
        <w:lang w:eastAsia="en-GB"/>
      </w:rPr>
      <w:t>20</w:t>
    </w:r>
  </w:p>
  <w:p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54AC5"/>
    <w:rsid w:val="000551E6"/>
    <w:rsid w:val="00066E55"/>
    <w:rsid w:val="00090120"/>
    <w:rsid w:val="001A6E18"/>
    <w:rsid w:val="001C3DC2"/>
    <w:rsid w:val="002C1E89"/>
    <w:rsid w:val="002E0FF3"/>
    <w:rsid w:val="002E2957"/>
    <w:rsid w:val="003143CB"/>
    <w:rsid w:val="00323E21"/>
    <w:rsid w:val="003F5C7A"/>
    <w:rsid w:val="003F6836"/>
    <w:rsid w:val="004102DF"/>
    <w:rsid w:val="00436060"/>
    <w:rsid w:val="004B5488"/>
    <w:rsid w:val="004B5CF1"/>
    <w:rsid w:val="004F4682"/>
    <w:rsid w:val="004F644D"/>
    <w:rsid w:val="005945D2"/>
    <w:rsid w:val="005B0987"/>
    <w:rsid w:val="005E1DB0"/>
    <w:rsid w:val="005F081E"/>
    <w:rsid w:val="005F1085"/>
    <w:rsid w:val="0065711E"/>
    <w:rsid w:val="00693EC9"/>
    <w:rsid w:val="00697BA1"/>
    <w:rsid w:val="00701E05"/>
    <w:rsid w:val="0079299F"/>
    <w:rsid w:val="00793CAA"/>
    <w:rsid w:val="007B3184"/>
    <w:rsid w:val="00807886"/>
    <w:rsid w:val="008327C2"/>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A434C"/>
    <w:rsid w:val="00CC23B2"/>
    <w:rsid w:val="00CC2E69"/>
    <w:rsid w:val="00D23767"/>
    <w:rsid w:val="00D32789"/>
    <w:rsid w:val="00D3427F"/>
    <w:rsid w:val="00D571C2"/>
    <w:rsid w:val="00D779DC"/>
    <w:rsid w:val="00D90869"/>
    <w:rsid w:val="00DA41BA"/>
    <w:rsid w:val="00DD1113"/>
    <w:rsid w:val="00E12971"/>
    <w:rsid w:val="00E30C24"/>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D184C-4390-49E9-AB32-81B1FE1DC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7240</Words>
  <Characters>41274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2019-12-19T08:05:00Z</dcterms:created>
  <dcterms:modified xsi:type="dcterms:W3CDTF">2019-12-19T14:48:00Z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